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286D" w14:textId="54E49452" w:rsidR="00524E07" w:rsidRDefault="00422860" w:rsidP="00422860">
      <w:pPr>
        <w:jc w:val="center"/>
      </w:pPr>
      <w:r w:rsidRPr="001D3658">
        <w:rPr>
          <w:rFonts w:ascii="Arial" w:eastAsia="Times New Roman" w:hAnsi="Arial" w:cs="Arial"/>
          <w:noProof/>
          <w:color w:val="000000"/>
          <w:sz w:val="36"/>
          <w:szCs w:val="36"/>
        </w:rPr>
        <w:drawing>
          <wp:inline distT="0" distB="0" distL="0" distR="0" wp14:anchorId="601ADDBC" wp14:editId="550F1EC1">
            <wp:extent cx="2971800" cy="1104900"/>
            <wp:effectExtent l="0" t="0" r="0" b="0"/>
            <wp:docPr id="1738184636" name="Image 3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4636" name="Image 3" descr="Une image contenant texte, Police, logo, symbole&#10;&#10;Le contenu généré par l’IA peut être incorrect.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BACCC" w14:textId="5DD2720A" w:rsidR="00524E07" w:rsidRDefault="00524E07">
      <w:pPr>
        <w:spacing w:after="0"/>
        <w:rPr>
          <w:rFonts w:ascii="Arial" w:eastAsia="Arial" w:hAnsi="Arial" w:cs="Arial"/>
          <w:b/>
        </w:rPr>
      </w:pPr>
    </w:p>
    <w:p w14:paraId="2280F33A" w14:textId="606D83A9" w:rsidR="00524E07" w:rsidRPr="00422860" w:rsidRDefault="00554F22">
      <w:pPr>
        <w:spacing w:after="0"/>
        <w:rPr>
          <w:rFonts w:ascii="Arial" w:eastAsia="Arial" w:hAnsi="Arial" w:cs="Arial"/>
          <w:i/>
          <w:iCs/>
          <w:sz w:val="18"/>
          <w:szCs w:val="18"/>
          <w:lang w:val="fr-FR"/>
        </w:rPr>
      </w:pPr>
      <w:r w:rsidRPr="00422860">
        <w:rPr>
          <w:rFonts w:ascii="Arial" w:eastAsia="Arial" w:hAnsi="Arial" w:cs="Arial"/>
          <w:i/>
          <w:iCs/>
          <w:sz w:val="18"/>
          <w:szCs w:val="18"/>
          <w:lang w:val="fr-FR"/>
        </w:rPr>
        <w:t>Richard Walter productions (licence n°</w:t>
      </w:r>
      <w:r w:rsidR="00C504ED" w:rsidRPr="00422860">
        <w:rPr>
          <w:rFonts w:ascii="Arial" w:eastAsia="Arial" w:hAnsi="Arial" w:cs="Arial"/>
          <w:i/>
          <w:iCs/>
          <w:sz w:val="18"/>
          <w:szCs w:val="18"/>
          <w:lang w:val="fr-FR"/>
        </w:rPr>
        <w:t>R-2022006816 - R2022008495</w:t>
      </w:r>
      <w:r w:rsidRPr="00422860">
        <w:rPr>
          <w:rFonts w:ascii="Arial" w:eastAsia="Arial" w:hAnsi="Arial" w:cs="Arial"/>
          <w:i/>
          <w:iCs/>
          <w:sz w:val="18"/>
          <w:szCs w:val="18"/>
          <w:lang w:val="fr-FR"/>
        </w:rPr>
        <w:t>) présente</w:t>
      </w:r>
    </w:p>
    <w:p w14:paraId="7D1F33B2" w14:textId="77777777" w:rsidR="00554F22" w:rsidRDefault="00554F22">
      <w:pPr>
        <w:spacing w:after="0"/>
        <w:rPr>
          <w:rFonts w:ascii="Arial" w:eastAsia="Arial" w:hAnsi="Arial" w:cs="Arial"/>
          <w:lang w:val="fr-FR"/>
        </w:rPr>
      </w:pPr>
    </w:p>
    <w:p w14:paraId="64572F4B" w14:textId="77777777" w:rsidR="00422860" w:rsidRPr="00C504ED" w:rsidRDefault="00422860">
      <w:pPr>
        <w:spacing w:after="0"/>
        <w:rPr>
          <w:rFonts w:ascii="Arial" w:eastAsia="Arial" w:hAnsi="Arial" w:cs="Arial"/>
          <w:lang w:val="fr-FR"/>
        </w:rPr>
      </w:pPr>
    </w:p>
    <w:p w14:paraId="7B23915E" w14:textId="77777777" w:rsidR="00422860" w:rsidRDefault="00422860" w:rsidP="00422860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 </w:t>
      </w:r>
      <w:r w:rsidR="005D4516" w:rsidRPr="00242396">
        <w:rPr>
          <w:rFonts w:ascii="Arial" w:eastAsia="Arial" w:hAnsi="Arial" w:cs="Arial"/>
          <w:b/>
          <w:sz w:val="22"/>
          <w:szCs w:val="22"/>
        </w:rPr>
        <w:t xml:space="preserve">TRIBUTE TO </w:t>
      </w:r>
    </w:p>
    <w:p w14:paraId="47FFC373" w14:textId="17B7A437" w:rsidR="00524E07" w:rsidRPr="00422860" w:rsidRDefault="005D4516" w:rsidP="00422860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  <w:r w:rsidRPr="00422860">
        <w:rPr>
          <w:rFonts w:ascii="Arial" w:eastAsia="Arial" w:hAnsi="Arial" w:cs="Arial"/>
          <w:b/>
          <w:sz w:val="36"/>
          <w:szCs w:val="36"/>
        </w:rPr>
        <w:t>WHITNEY HOUSTON</w:t>
      </w:r>
    </w:p>
    <w:p w14:paraId="58964CA6" w14:textId="0570E505" w:rsidR="00422860" w:rsidRDefault="00422860" w:rsidP="00422860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422860">
        <w:rPr>
          <w:rFonts w:ascii="Arial" w:eastAsia="Arial" w:hAnsi="Arial" w:cs="Arial"/>
          <w:b/>
          <w:sz w:val="22"/>
          <w:szCs w:val="22"/>
        </w:rPr>
        <w:t>BY BELINDA DAVIDS</w:t>
      </w:r>
    </w:p>
    <w:p w14:paraId="3F5C9C87" w14:textId="77777777" w:rsidR="00422860" w:rsidRDefault="00422860" w:rsidP="00422860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EDD1480" w14:textId="77777777" w:rsidR="00422860" w:rsidRPr="00422860" w:rsidRDefault="00422860" w:rsidP="00422860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CC1F66E" w14:textId="77777777" w:rsidR="00422860" w:rsidRDefault="00422860" w:rsidP="00422860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242396">
        <w:rPr>
          <w:rFonts w:ascii="Arial" w:eastAsia="Arial" w:hAnsi="Arial" w:cs="Arial"/>
          <w:b/>
          <w:sz w:val="22"/>
          <w:szCs w:val="22"/>
        </w:rPr>
        <w:t>THE GREATEST LOVE OF ALL</w:t>
      </w:r>
    </w:p>
    <w:p w14:paraId="605283C7" w14:textId="77777777" w:rsidR="00422860" w:rsidRPr="00242396" w:rsidRDefault="00422860" w:rsidP="00422860">
      <w:pPr>
        <w:spacing w:after="0"/>
        <w:jc w:val="center"/>
        <w:rPr>
          <w:rFonts w:ascii="Arial" w:eastAsia="Arial" w:hAnsi="Arial" w:cs="Arial"/>
          <w:color w:val="7F7F7F"/>
          <w:sz w:val="22"/>
          <w:szCs w:val="22"/>
        </w:rPr>
      </w:pPr>
    </w:p>
    <w:p w14:paraId="3FB18506" w14:textId="77777777" w:rsidR="00422860" w:rsidRDefault="00422860">
      <w:pPr>
        <w:rPr>
          <w:rFonts w:ascii="Arial" w:eastAsia="Arial" w:hAnsi="Arial" w:cs="Arial"/>
          <w:sz w:val="20"/>
          <w:szCs w:val="20"/>
        </w:rPr>
      </w:pPr>
    </w:p>
    <w:p w14:paraId="7305D2B3" w14:textId="011CBF15" w:rsidR="006D455C" w:rsidRPr="00422860" w:rsidRDefault="005D4516">
      <w:pPr>
        <w:rPr>
          <w:rFonts w:ascii="Aptos" w:eastAsia="Arial" w:hAnsi="Aptos" w:cs="Arial"/>
          <w:b/>
          <w:lang w:val="fr-FR"/>
        </w:rPr>
      </w:pPr>
      <w:r w:rsidRPr="00422860">
        <w:rPr>
          <w:rFonts w:ascii="Aptos" w:eastAsia="Arial" w:hAnsi="Aptos" w:cs="Arial"/>
          <w:lang w:val="fr-FR"/>
        </w:rPr>
        <w:t>Après QUEEN, ELTON JOHN et JJ GOLDMAN, Richard WALTER P</w:t>
      </w:r>
      <w:r w:rsidR="00554F22" w:rsidRPr="00422860">
        <w:rPr>
          <w:rFonts w:ascii="Aptos" w:eastAsia="Arial" w:hAnsi="Aptos" w:cs="Arial"/>
          <w:lang w:val="fr-FR"/>
        </w:rPr>
        <w:t>RODUCTIONS</w:t>
      </w:r>
      <w:r w:rsidRPr="00422860">
        <w:rPr>
          <w:rFonts w:ascii="Aptos" w:eastAsia="Arial" w:hAnsi="Aptos" w:cs="Arial"/>
          <w:lang w:val="fr-FR"/>
        </w:rPr>
        <w:t xml:space="preserve"> relève le défi de vous faire revivre le spectacle d’une autre icone mondiale, </w:t>
      </w:r>
      <w:r w:rsidR="00242396" w:rsidRPr="00422860">
        <w:rPr>
          <w:rFonts w:ascii="Aptos" w:eastAsia="Arial" w:hAnsi="Aptos" w:cs="Arial"/>
          <w:lang w:val="fr-FR"/>
        </w:rPr>
        <w:t>R</w:t>
      </w:r>
      <w:r w:rsidRPr="00422860">
        <w:rPr>
          <w:rFonts w:ascii="Aptos" w:eastAsia="Arial" w:hAnsi="Aptos" w:cs="Arial"/>
          <w:lang w:val="fr-FR"/>
        </w:rPr>
        <w:t>eine de la SOUL et du R</w:t>
      </w:r>
      <w:r w:rsidR="00D13C16" w:rsidRPr="00422860">
        <w:rPr>
          <w:rFonts w:ascii="Aptos" w:eastAsia="Arial" w:hAnsi="Aptos" w:cs="Arial"/>
          <w:lang w:val="fr-FR"/>
        </w:rPr>
        <w:t>n</w:t>
      </w:r>
      <w:r w:rsidRPr="00422860">
        <w:rPr>
          <w:rFonts w:ascii="Aptos" w:eastAsia="Arial" w:hAnsi="Aptos" w:cs="Arial"/>
          <w:lang w:val="fr-FR"/>
        </w:rPr>
        <w:t xml:space="preserve">B, celle qui fut </w:t>
      </w:r>
      <w:r w:rsidR="00554F22" w:rsidRPr="00422860">
        <w:rPr>
          <w:rFonts w:ascii="Aptos" w:eastAsia="Arial" w:hAnsi="Aptos" w:cs="Arial"/>
          <w:lang w:val="fr-FR"/>
        </w:rPr>
        <w:t>peut-être</w:t>
      </w:r>
      <w:r w:rsidRPr="00422860">
        <w:rPr>
          <w:rFonts w:ascii="Aptos" w:eastAsia="Arial" w:hAnsi="Aptos" w:cs="Arial"/>
          <w:lang w:val="fr-FR"/>
        </w:rPr>
        <w:t xml:space="preserve"> la plus grande chanteuse de tous les temps</w:t>
      </w:r>
      <w:r w:rsidR="00554F22" w:rsidRPr="00422860">
        <w:rPr>
          <w:rFonts w:ascii="Aptos" w:eastAsia="Arial" w:hAnsi="Aptos" w:cs="Arial"/>
          <w:lang w:val="fr-FR"/>
        </w:rPr>
        <w:t xml:space="preserve"> </w:t>
      </w:r>
      <w:r w:rsidRPr="00422860">
        <w:rPr>
          <w:rFonts w:ascii="Aptos" w:eastAsia="Arial" w:hAnsi="Aptos" w:cs="Arial"/>
          <w:lang w:val="fr-FR"/>
        </w:rPr>
        <w:t xml:space="preserve">:  </w:t>
      </w:r>
      <w:r w:rsidRPr="00422860">
        <w:rPr>
          <w:rFonts w:ascii="Aptos" w:eastAsia="Arial" w:hAnsi="Aptos" w:cs="Arial"/>
          <w:b/>
          <w:lang w:val="fr-FR"/>
        </w:rPr>
        <w:t>W</w:t>
      </w:r>
      <w:r w:rsidR="00554F22" w:rsidRPr="00422860">
        <w:rPr>
          <w:rFonts w:ascii="Aptos" w:eastAsia="Arial" w:hAnsi="Aptos" w:cs="Arial"/>
          <w:b/>
          <w:lang w:val="fr-FR"/>
        </w:rPr>
        <w:t>HIT</w:t>
      </w:r>
      <w:r w:rsidRPr="00422860">
        <w:rPr>
          <w:rFonts w:ascii="Aptos" w:eastAsia="Arial" w:hAnsi="Aptos" w:cs="Arial"/>
          <w:b/>
          <w:lang w:val="fr-FR"/>
        </w:rPr>
        <w:t>NEY HOUSTON</w:t>
      </w:r>
      <w:r w:rsidR="00554F22" w:rsidRPr="00422860">
        <w:rPr>
          <w:rFonts w:ascii="Aptos" w:eastAsia="Arial" w:hAnsi="Aptos" w:cs="Arial"/>
          <w:b/>
          <w:lang w:val="fr-FR"/>
        </w:rPr>
        <w:t> !</w:t>
      </w:r>
    </w:p>
    <w:p w14:paraId="2AC33A75" w14:textId="0597466F" w:rsidR="006D455C" w:rsidRPr="00422860" w:rsidRDefault="006D455C">
      <w:pPr>
        <w:rPr>
          <w:rFonts w:ascii="Aptos" w:eastAsia="Arial" w:hAnsi="Aptos" w:cs="Arial"/>
          <w:b/>
          <w:color w:val="000000" w:themeColor="text1"/>
          <w:lang w:val="fr-FR"/>
        </w:rPr>
      </w:pPr>
      <w:r w:rsidRPr="00422860">
        <w:rPr>
          <w:rFonts w:ascii="Aptos" w:eastAsia="Arial" w:hAnsi="Aptos" w:cs="Arial"/>
          <w:b/>
          <w:color w:val="000000" w:themeColor="text1"/>
          <w:lang w:val="fr-FR"/>
        </w:rPr>
        <w:t>APRES L’IMMENSE SUCCES A LA SALLE PLEYEL DE PARIS, BELINDA DAVIDS SE PREPARE POUR UNE TOURNEE DANS TOUTE LA FRANCE !!!</w:t>
      </w:r>
    </w:p>
    <w:p w14:paraId="239DF4C5" w14:textId="6ABA6D4A" w:rsidR="005D4516" w:rsidRPr="00422860" w:rsidRDefault="00554F22">
      <w:pPr>
        <w:rPr>
          <w:rFonts w:ascii="Aptos" w:eastAsia="Arial" w:hAnsi="Aptos" w:cs="Arial"/>
          <w:b/>
          <w:lang w:val="fr-FR"/>
        </w:rPr>
      </w:pPr>
      <w:r w:rsidRPr="00422860">
        <w:rPr>
          <w:rFonts w:ascii="Aptos" w:eastAsia="Arial" w:hAnsi="Aptos" w:cs="Arial"/>
          <w:b/>
          <w:lang w:val="fr-FR"/>
        </w:rPr>
        <w:t xml:space="preserve">La </w:t>
      </w:r>
      <w:r w:rsidR="003A6CE0" w:rsidRPr="00422860">
        <w:rPr>
          <w:rFonts w:ascii="Aptos" w:eastAsia="Arial" w:hAnsi="Aptos" w:cs="Arial"/>
          <w:b/>
          <w:lang w:val="fr-FR"/>
        </w:rPr>
        <w:t>D</w:t>
      </w:r>
      <w:r w:rsidRPr="00422860">
        <w:rPr>
          <w:rFonts w:ascii="Aptos" w:eastAsia="Arial" w:hAnsi="Aptos" w:cs="Arial"/>
          <w:b/>
          <w:lang w:val="fr-FR"/>
        </w:rPr>
        <w:t>iva</w:t>
      </w:r>
      <w:r w:rsidR="005D4516" w:rsidRPr="00422860">
        <w:rPr>
          <w:rFonts w:ascii="Aptos" w:eastAsia="Arial" w:hAnsi="Aptos" w:cs="Arial"/>
          <w:b/>
          <w:lang w:val="fr-FR"/>
        </w:rPr>
        <w:t xml:space="preserve"> sera </w:t>
      </w:r>
      <w:r w:rsidRPr="00422860">
        <w:rPr>
          <w:rFonts w:ascii="Aptos" w:eastAsia="Arial" w:hAnsi="Aptos" w:cs="Arial"/>
          <w:b/>
          <w:lang w:val="fr-FR"/>
        </w:rPr>
        <w:t xml:space="preserve">réincarnée </w:t>
      </w:r>
      <w:r w:rsidR="005D4516" w:rsidRPr="00422860">
        <w:rPr>
          <w:rFonts w:ascii="Aptos" w:eastAsia="Arial" w:hAnsi="Aptos" w:cs="Arial"/>
          <w:b/>
          <w:lang w:val="fr-FR"/>
        </w:rPr>
        <w:t xml:space="preserve">par la chanteuse </w:t>
      </w:r>
      <w:r w:rsidR="00C56710" w:rsidRPr="00422860">
        <w:rPr>
          <w:rFonts w:ascii="Aptos" w:eastAsia="Arial" w:hAnsi="Aptos" w:cs="Arial"/>
          <w:b/>
          <w:lang w:val="fr-FR"/>
        </w:rPr>
        <w:t>B</w:t>
      </w:r>
      <w:r w:rsidR="00C56710">
        <w:rPr>
          <w:rFonts w:ascii="Aptos" w:eastAsia="Arial" w:hAnsi="Aptos" w:cs="Arial"/>
          <w:b/>
          <w:lang w:val="fr-FR"/>
        </w:rPr>
        <w:t>ELINDA</w:t>
      </w:r>
      <w:r w:rsidR="00C56710" w:rsidRPr="00422860">
        <w:rPr>
          <w:rFonts w:ascii="Aptos" w:eastAsia="Arial" w:hAnsi="Aptos" w:cs="Arial"/>
          <w:b/>
          <w:lang w:val="fr-FR"/>
        </w:rPr>
        <w:t xml:space="preserve"> DAVIDS </w:t>
      </w:r>
      <w:r w:rsidR="005D4516" w:rsidRPr="00422860">
        <w:rPr>
          <w:rFonts w:ascii="Aptos" w:eastAsia="Arial" w:hAnsi="Aptos" w:cs="Arial"/>
          <w:b/>
          <w:lang w:val="fr-FR"/>
        </w:rPr>
        <w:t xml:space="preserve">qui est l’une </w:t>
      </w:r>
      <w:r w:rsidRPr="00422860">
        <w:rPr>
          <w:rFonts w:ascii="Aptos" w:eastAsia="Arial" w:hAnsi="Aptos" w:cs="Arial"/>
          <w:b/>
          <w:lang w:val="fr-FR"/>
        </w:rPr>
        <w:t xml:space="preserve">des seules </w:t>
      </w:r>
      <w:r w:rsidR="00C504ED" w:rsidRPr="00422860">
        <w:rPr>
          <w:rFonts w:ascii="Aptos" w:eastAsia="Arial" w:hAnsi="Aptos" w:cs="Arial"/>
          <w:b/>
          <w:color w:val="000000" w:themeColor="text1"/>
          <w:lang w:val="fr-FR"/>
        </w:rPr>
        <w:t xml:space="preserve">voix </w:t>
      </w:r>
      <w:r w:rsidRPr="00422860">
        <w:rPr>
          <w:rFonts w:ascii="Aptos" w:eastAsia="Arial" w:hAnsi="Aptos" w:cs="Arial"/>
          <w:b/>
          <w:lang w:val="fr-FR"/>
        </w:rPr>
        <w:t>contemporaines à</w:t>
      </w:r>
      <w:r w:rsidR="005D4516" w:rsidRPr="00422860">
        <w:rPr>
          <w:rFonts w:ascii="Aptos" w:eastAsia="Arial" w:hAnsi="Aptos" w:cs="Arial"/>
          <w:b/>
          <w:lang w:val="fr-FR"/>
        </w:rPr>
        <w:t xml:space="preserve"> posséder une tessiture de 4 octaves nécessaires pour </w:t>
      </w:r>
      <w:r w:rsidRPr="00422860">
        <w:rPr>
          <w:rFonts w:ascii="Aptos" w:eastAsia="Arial" w:hAnsi="Aptos" w:cs="Arial"/>
          <w:b/>
          <w:lang w:val="fr-FR"/>
        </w:rPr>
        <w:t>interpréter</w:t>
      </w:r>
      <w:r w:rsidR="005D4516" w:rsidRPr="00422860">
        <w:rPr>
          <w:rFonts w:ascii="Aptos" w:eastAsia="Arial" w:hAnsi="Aptos" w:cs="Arial"/>
          <w:b/>
          <w:lang w:val="fr-FR"/>
        </w:rPr>
        <w:t xml:space="preserve"> les chansons de </w:t>
      </w:r>
      <w:r w:rsidRPr="00422860">
        <w:rPr>
          <w:rFonts w:ascii="Aptos" w:eastAsia="Arial" w:hAnsi="Aptos" w:cs="Arial"/>
          <w:b/>
          <w:lang w:val="fr-FR"/>
        </w:rPr>
        <w:t xml:space="preserve">WHITNEY HOUSTON. </w:t>
      </w:r>
    </w:p>
    <w:p w14:paraId="4AB8DE1C" w14:textId="72650D22" w:rsidR="00FD3623" w:rsidRPr="00422860" w:rsidRDefault="004C72E0">
      <w:pPr>
        <w:rPr>
          <w:rFonts w:ascii="Aptos" w:eastAsia="Arial" w:hAnsi="Aptos" w:cs="Arial"/>
          <w:lang w:val="fr-FR"/>
        </w:rPr>
      </w:pPr>
      <w:r w:rsidRPr="00422860">
        <w:rPr>
          <w:rFonts w:ascii="Aptos" w:eastAsia="Arial" w:hAnsi="Aptos" w:cs="Arial"/>
          <w:lang w:val="fr-FR"/>
        </w:rPr>
        <w:t>En 2017,</w:t>
      </w:r>
      <w:r w:rsidR="00FD3623" w:rsidRPr="00422860">
        <w:rPr>
          <w:rFonts w:ascii="Aptos" w:eastAsia="Arial" w:hAnsi="Aptos" w:cs="Arial"/>
          <w:lang w:val="fr-FR"/>
        </w:rPr>
        <w:t xml:space="preserve"> </w:t>
      </w:r>
      <w:r w:rsidR="006D455C" w:rsidRPr="00422860">
        <w:rPr>
          <w:rFonts w:ascii="Aptos" w:eastAsia="Arial" w:hAnsi="Aptos" w:cs="Arial"/>
          <w:b/>
          <w:lang w:val="fr-FR"/>
        </w:rPr>
        <w:t>B</w:t>
      </w:r>
      <w:r w:rsidR="00C56710">
        <w:rPr>
          <w:rFonts w:ascii="Aptos" w:eastAsia="Arial" w:hAnsi="Aptos" w:cs="Arial"/>
          <w:b/>
          <w:lang w:val="fr-FR"/>
        </w:rPr>
        <w:t>ELINDA</w:t>
      </w:r>
      <w:r w:rsidR="006D455C" w:rsidRPr="00422860">
        <w:rPr>
          <w:rFonts w:ascii="Aptos" w:eastAsia="Arial" w:hAnsi="Aptos" w:cs="Arial"/>
          <w:b/>
          <w:lang w:val="fr-FR"/>
        </w:rPr>
        <w:t xml:space="preserve"> DAVIDS </w:t>
      </w:r>
      <w:r w:rsidR="00E3116C" w:rsidRPr="00422860">
        <w:rPr>
          <w:rFonts w:ascii="Aptos" w:eastAsia="Arial" w:hAnsi="Aptos" w:cs="Arial"/>
          <w:lang w:val="fr-FR"/>
        </w:rPr>
        <w:t xml:space="preserve">remporte </w:t>
      </w:r>
      <w:r w:rsidRPr="00422860">
        <w:rPr>
          <w:rFonts w:ascii="Aptos" w:eastAsia="Arial" w:hAnsi="Aptos" w:cs="Arial"/>
          <w:lang w:val="fr-FR"/>
        </w:rPr>
        <w:t xml:space="preserve">l'émission </w:t>
      </w:r>
      <w:r w:rsidR="00E3116C" w:rsidRPr="00422860">
        <w:rPr>
          <w:rFonts w:ascii="Aptos" w:eastAsia="Arial" w:hAnsi="Aptos" w:cs="Arial"/>
          <w:b/>
          <w:lang w:val="fr-FR"/>
        </w:rPr>
        <w:t>“</w:t>
      </w:r>
      <w:r w:rsidRPr="00422860">
        <w:rPr>
          <w:rFonts w:ascii="Aptos" w:eastAsia="Arial" w:hAnsi="Aptos" w:cs="Arial"/>
          <w:b/>
          <w:lang w:val="fr-FR"/>
        </w:rPr>
        <w:t xml:space="preserve">Even </w:t>
      </w:r>
      <w:proofErr w:type="spellStart"/>
      <w:r w:rsidRPr="00422860">
        <w:rPr>
          <w:rFonts w:ascii="Aptos" w:eastAsia="Arial" w:hAnsi="Aptos" w:cs="Arial"/>
          <w:b/>
          <w:lang w:val="fr-FR"/>
        </w:rPr>
        <w:t>Better</w:t>
      </w:r>
      <w:proofErr w:type="spellEnd"/>
      <w:r w:rsidRPr="00422860">
        <w:rPr>
          <w:rFonts w:ascii="Aptos" w:eastAsia="Arial" w:hAnsi="Aptos" w:cs="Arial"/>
          <w:b/>
          <w:lang w:val="fr-FR"/>
        </w:rPr>
        <w:t xml:space="preserve"> </w:t>
      </w:r>
      <w:proofErr w:type="spellStart"/>
      <w:r w:rsidRPr="00422860">
        <w:rPr>
          <w:rFonts w:ascii="Aptos" w:eastAsia="Arial" w:hAnsi="Aptos" w:cs="Arial"/>
          <w:b/>
          <w:lang w:val="fr-FR"/>
        </w:rPr>
        <w:t>Than</w:t>
      </w:r>
      <w:proofErr w:type="spellEnd"/>
      <w:r w:rsidRPr="00422860">
        <w:rPr>
          <w:rFonts w:ascii="Aptos" w:eastAsia="Arial" w:hAnsi="Aptos" w:cs="Arial"/>
          <w:b/>
          <w:lang w:val="fr-FR"/>
        </w:rPr>
        <w:t xml:space="preserve"> the Real </w:t>
      </w:r>
      <w:proofErr w:type="spellStart"/>
      <w:r w:rsidRPr="00422860">
        <w:rPr>
          <w:rFonts w:ascii="Aptos" w:eastAsia="Arial" w:hAnsi="Aptos" w:cs="Arial"/>
          <w:b/>
          <w:lang w:val="fr-FR"/>
        </w:rPr>
        <w:t>Thing</w:t>
      </w:r>
      <w:proofErr w:type="spellEnd"/>
      <w:r w:rsidR="00E3116C" w:rsidRPr="00422860">
        <w:rPr>
          <w:rFonts w:ascii="Aptos" w:eastAsia="Arial" w:hAnsi="Aptos" w:cs="Arial"/>
          <w:b/>
          <w:lang w:val="fr-FR"/>
        </w:rPr>
        <w:t>”</w:t>
      </w:r>
      <w:r w:rsidRPr="00422860">
        <w:rPr>
          <w:rFonts w:ascii="Aptos" w:eastAsia="Arial" w:hAnsi="Aptos" w:cs="Arial"/>
          <w:lang w:val="fr-FR"/>
        </w:rPr>
        <w:t xml:space="preserve"> de la BBC,</w:t>
      </w:r>
      <w:r w:rsidRPr="00422860">
        <w:rPr>
          <w:rFonts w:ascii="Aptos" w:eastAsia="Arial" w:hAnsi="Aptos" w:cs="Arial"/>
          <w:color w:val="374151"/>
          <w:lang w:val="fr-FR"/>
        </w:rPr>
        <w:t xml:space="preserve"> </w:t>
      </w:r>
      <w:r w:rsidR="00E3116C" w:rsidRPr="00422860">
        <w:rPr>
          <w:rFonts w:ascii="Aptos" w:eastAsia="Arial" w:hAnsi="Aptos" w:cs="Arial"/>
          <w:lang w:val="fr-FR"/>
        </w:rPr>
        <w:t xml:space="preserve">animée par Paddy McGuinness. </w:t>
      </w:r>
      <w:r w:rsidR="00554F22" w:rsidRPr="00422860">
        <w:rPr>
          <w:rFonts w:ascii="Aptos" w:eastAsia="Arial" w:hAnsi="Aptos" w:cs="Arial"/>
          <w:lang w:val="fr-FR"/>
        </w:rPr>
        <w:t xml:space="preserve">Elle </w:t>
      </w:r>
      <w:r w:rsidR="00E3116C" w:rsidRPr="00422860">
        <w:rPr>
          <w:rFonts w:ascii="Aptos" w:eastAsia="Arial" w:hAnsi="Aptos" w:cs="Arial"/>
          <w:lang w:val="fr-FR"/>
        </w:rPr>
        <w:t>y donnera</w:t>
      </w:r>
      <w:r w:rsidRPr="00422860">
        <w:rPr>
          <w:rFonts w:ascii="Aptos" w:eastAsia="Arial" w:hAnsi="Aptos" w:cs="Arial"/>
          <w:lang w:val="fr-FR"/>
        </w:rPr>
        <w:t xml:space="preserve"> une </w:t>
      </w:r>
      <w:r w:rsidR="00554F22" w:rsidRPr="00422860">
        <w:rPr>
          <w:rFonts w:ascii="Aptos" w:eastAsia="Arial" w:hAnsi="Aptos" w:cs="Arial"/>
          <w:lang w:val="fr-FR"/>
        </w:rPr>
        <w:t>interprétation époustouflante</w:t>
      </w:r>
      <w:r w:rsidR="00E3116C" w:rsidRPr="00422860">
        <w:rPr>
          <w:rFonts w:ascii="Aptos" w:eastAsia="Arial" w:hAnsi="Aptos" w:cs="Arial"/>
          <w:lang w:val="fr-FR"/>
        </w:rPr>
        <w:t xml:space="preserve"> du titre</w:t>
      </w:r>
      <w:r w:rsidRPr="00422860">
        <w:rPr>
          <w:rFonts w:ascii="Aptos" w:eastAsia="Arial" w:hAnsi="Aptos" w:cs="Arial"/>
          <w:lang w:val="fr-FR"/>
        </w:rPr>
        <w:t xml:space="preserve"> "</w:t>
      </w:r>
      <w:r w:rsidRPr="00422860">
        <w:rPr>
          <w:rFonts w:ascii="Aptos" w:eastAsia="Arial" w:hAnsi="Aptos" w:cs="Arial"/>
          <w:b/>
          <w:bCs/>
          <w:i/>
          <w:iCs/>
          <w:lang w:val="fr-FR"/>
        </w:rPr>
        <w:t>I Will Always Love You</w:t>
      </w:r>
      <w:r w:rsidR="00E3116C" w:rsidRPr="00422860">
        <w:rPr>
          <w:rFonts w:ascii="Aptos" w:eastAsia="Arial" w:hAnsi="Aptos" w:cs="Arial"/>
          <w:lang w:val="fr-FR"/>
        </w:rPr>
        <w:t>” qu’elle interpr</w:t>
      </w:r>
      <w:r w:rsidR="003A6CE0" w:rsidRPr="00422860">
        <w:rPr>
          <w:rFonts w:ascii="Aptos" w:eastAsia="Arial" w:hAnsi="Aptos" w:cs="Arial"/>
          <w:lang w:val="fr-FR"/>
        </w:rPr>
        <w:t>é</w:t>
      </w:r>
      <w:r w:rsidR="00E3116C" w:rsidRPr="00422860">
        <w:rPr>
          <w:rFonts w:ascii="Aptos" w:eastAsia="Arial" w:hAnsi="Aptos" w:cs="Arial"/>
          <w:lang w:val="fr-FR"/>
        </w:rPr>
        <w:t>tera ensuite à l’A</w:t>
      </w:r>
      <w:r w:rsidRPr="00422860">
        <w:rPr>
          <w:rFonts w:ascii="Aptos" w:eastAsia="Arial" w:hAnsi="Aptos" w:cs="Arial"/>
          <w:lang w:val="fr-FR"/>
        </w:rPr>
        <w:t>pollo</w:t>
      </w:r>
      <w:r w:rsidR="00E3116C" w:rsidRPr="00422860">
        <w:rPr>
          <w:rFonts w:ascii="Aptos" w:eastAsia="Arial" w:hAnsi="Aptos" w:cs="Arial"/>
          <w:lang w:val="fr-FR"/>
        </w:rPr>
        <w:t xml:space="preserve"> Theater</w:t>
      </w:r>
      <w:r w:rsidRPr="00422860">
        <w:rPr>
          <w:rFonts w:ascii="Aptos" w:eastAsia="Arial" w:hAnsi="Aptos" w:cs="Arial"/>
          <w:lang w:val="fr-FR"/>
        </w:rPr>
        <w:t xml:space="preserve"> de Fox TV, animée par Steve Harvey</w:t>
      </w:r>
      <w:r w:rsidR="00554F22" w:rsidRPr="00422860">
        <w:rPr>
          <w:rFonts w:ascii="Aptos" w:eastAsia="Arial" w:hAnsi="Aptos" w:cs="Arial"/>
          <w:lang w:val="fr-FR"/>
        </w:rPr>
        <w:t>.</w:t>
      </w:r>
    </w:p>
    <w:p w14:paraId="312DA6FF" w14:textId="55F0DDF8" w:rsidR="00524E07" w:rsidRPr="00422860" w:rsidRDefault="00554F22">
      <w:pPr>
        <w:rPr>
          <w:rFonts w:ascii="Aptos" w:eastAsia="Arial" w:hAnsi="Aptos" w:cs="Arial"/>
          <w:lang w:val="fr-FR"/>
        </w:rPr>
      </w:pPr>
      <w:r w:rsidRPr="00422860">
        <w:rPr>
          <w:rFonts w:ascii="Aptos" w:eastAsia="Arial" w:hAnsi="Aptos" w:cs="Arial"/>
          <w:lang w:val="fr-FR"/>
        </w:rPr>
        <w:t>Deux</w:t>
      </w:r>
      <w:r w:rsidR="004C72E0" w:rsidRPr="00422860">
        <w:rPr>
          <w:rFonts w:ascii="Aptos" w:eastAsia="Arial" w:hAnsi="Aptos" w:cs="Arial"/>
          <w:lang w:val="fr-FR"/>
        </w:rPr>
        <w:t xml:space="preserve"> performances </w:t>
      </w:r>
      <w:r w:rsidRPr="00422860">
        <w:rPr>
          <w:rFonts w:ascii="Aptos" w:eastAsia="Arial" w:hAnsi="Aptos" w:cs="Arial"/>
          <w:lang w:val="fr-FR"/>
        </w:rPr>
        <w:t xml:space="preserve">qui </w:t>
      </w:r>
      <w:r w:rsidR="00E3116C" w:rsidRPr="00422860">
        <w:rPr>
          <w:rFonts w:ascii="Aptos" w:eastAsia="Arial" w:hAnsi="Aptos" w:cs="Arial"/>
          <w:lang w:val="fr-FR"/>
        </w:rPr>
        <w:t xml:space="preserve">marqueront à jamais </w:t>
      </w:r>
      <w:r w:rsidRPr="00422860">
        <w:rPr>
          <w:rFonts w:ascii="Aptos" w:eastAsia="Arial" w:hAnsi="Aptos" w:cs="Arial"/>
          <w:lang w:val="fr-FR"/>
        </w:rPr>
        <w:t>le public</w:t>
      </w:r>
      <w:r w:rsidR="00E3116C" w:rsidRPr="00422860">
        <w:rPr>
          <w:rFonts w:ascii="Aptos" w:eastAsia="Arial" w:hAnsi="Aptos" w:cs="Arial"/>
          <w:lang w:val="fr-FR"/>
        </w:rPr>
        <w:t xml:space="preserve"> et seront </w:t>
      </w:r>
      <w:r w:rsidR="00FD3623" w:rsidRPr="00422860">
        <w:rPr>
          <w:rFonts w:ascii="Aptos" w:eastAsia="Arial" w:hAnsi="Aptos" w:cs="Arial"/>
          <w:lang w:val="fr-FR"/>
        </w:rPr>
        <w:t xml:space="preserve">le point de </w:t>
      </w:r>
      <w:r w:rsidRPr="00422860">
        <w:rPr>
          <w:rFonts w:ascii="Aptos" w:eastAsia="Arial" w:hAnsi="Aptos" w:cs="Arial"/>
          <w:lang w:val="fr-FR"/>
        </w:rPr>
        <w:t>départ</w:t>
      </w:r>
      <w:r w:rsidR="00FD3623" w:rsidRPr="00422860">
        <w:rPr>
          <w:rFonts w:ascii="Aptos" w:eastAsia="Arial" w:hAnsi="Aptos" w:cs="Arial"/>
          <w:lang w:val="fr-FR"/>
        </w:rPr>
        <w:t xml:space="preserve"> d’une carrière</w:t>
      </w:r>
      <w:r w:rsidR="00E3116C" w:rsidRPr="00422860">
        <w:rPr>
          <w:rFonts w:ascii="Aptos" w:eastAsia="Arial" w:hAnsi="Aptos" w:cs="Arial"/>
          <w:lang w:val="fr-FR"/>
        </w:rPr>
        <w:t xml:space="preserve"> fulgurante suivie de plus de 200 concerts dans le Monde. </w:t>
      </w:r>
    </w:p>
    <w:p w14:paraId="3F6C61C6" w14:textId="48765312" w:rsidR="00524E07" w:rsidRPr="00422860" w:rsidRDefault="00FD3623">
      <w:pPr>
        <w:rPr>
          <w:rFonts w:ascii="Aptos" w:eastAsia="Arial" w:hAnsi="Aptos" w:cs="Arial"/>
          <w:b/>
          <w:lang w:val="fr-FR"/>
        </w:rPr>
      </w:pPr>
      <w:r w:rsidRPr="00422860">
        <w:rPr>
          <w:rFonts w:ascii="Aptos" w:eastAsia="Arial" w:hAnsi="Aptos" w:cs="Arial"/>
          <w:b/>
          <w:lang w:val="fr-FR"/>
        </w:rPr>
        <w:t>Le Conce</w:t>
      </w:r>
      <w:r w:rsidR="00E3116C" w:rsidRPr="00422860">
        <w:rPr>
          <w:rFonts w:ascii="Aptos" w:eastAsia="Arial" w:hAnsi="Aptos" w:cs="Arial"/>
          <w:b/>
          <w:lang w:val="fr-FR"/>
        </w:rPr>
        <w:t xml:space="preserve">rt Extraordinaire est heureux de pouvoir faire découvrir au public Français </w:t>
      </w:r>
      <w:r w:rsidRPr="00422860">
        <w:rPr>
          <w:rFonts w:ascii="Aptos" w:eastAsia="Arial" w:hAnsi="Aptos" w:cs="Arial"/>
          <w:b/>
          <w:lang w:val="fr-FR"/>
        </w:rPr>
        <w:t>une artiste</w:t>
      </w:r>
      <w:r w:rsidR="00242396" w:rsidRPr="00422860">
        <w:rPr>
          <w:rFonts w:ascii="Aptos" w:eastAsia="Arial" w:hAnsi="Aptos" w:cs="Arial"/>
          <w:b/>
          <w:lang w:val="fr-FR"/>
        </w:rPr>
        <w:t xml:space="preserve"> </w:t>
      </w:r>
      <w:r w:rsidRPr="00422860">
        <w:rPr>
          <w:rFonts w:ascii="Aptos" w:eastAsia="Arial" w:hAnsi="Aptos" w:cs="Arial"/>
          <w:b/>
          <w:lang w:val="fr-FR"/>
        </w:rPr>
        <w:t>exceptionnelle capable de s’approprier le</w:t>
      </w:r>
      <w:r w:rsidR="00E3116C" w:rsidRPr="00422860">
        <w:rPr>
          <w:rFonts w:ascii="Aptos" w:eastAsia="Arial" w:hAnsi="Aptos" w:cs="Arial"/>
          <w:b/>
          <w:lang w:val="fr-FR"/>
        </w:rPr>
        <w:t xml:space="preserve"> </w:t>
      </w:r>
      <w:r w:rsidR="00554F22" w:rsidRPr="00422860">
        <w:rPr>
          <w:rFonts w:ascii="Aptos" w:eastAsia="Arial" w:hAnsi="Aptos" w:cs="Arial"/>
          <w:b/>
          <w:lang w:val="fr-FR"/>
        </w:rPr>
        <w:t>répertoire</w:t>
      </w:r>
      <w:r w:rsidRPr="00422860">
        <w:rPr>
          <w:rFonts w:ascii="Aptos" w:eastAsia="Arial" w:hAnsi="Aptos" w:cs="Arial"/>
          <w:b/>
          <w:lang w:val="fr-FR"/>
        </w:rPr>
        <w:t xml:space="preserve"> unique</w:t>
      </w:r>
      <w:r w:rsidR="00E3116C" w:rsidRPr="00422860">
        <w:rPr>
          <w:rFonts w:ascii="Aptos" w:eastAsia="Arial" w:hAnsi="Aptos" w:cs="Arial"/>
          <w:b/>
          <w:lang w:val="fr-FR"/>
        </w:rPr>
        <w:t xml:space="preserve"> de WHITNEY HOUSTON g</w:t>
      </w:r>
      <w:r w:rsidRPr="00422860">
        <w:rPr>
          <w:rFonts w:ascii="Aptos" w:eastAsia="Arial" w:hAnsi="Aptos" w:cs="Arial"/>
          <w:b/>
          <w:lang w:val="fr-FR"/>
        </w:rPr>
        <w:t xml:space="preserve">râce à une </w:t>
      </w:r>
      <w:r w:rsidR="00554F22" w:rsidRPr="00422860">
        <w:rPr>
          <w:rFonts w:ascii="Aptos" w:eastAsia="Arial" w:hAnsi="Aptos" w:cs="Arial"/>
          <w:b/>
          <w:lang w:val="fr-FR"/>
        </w:rPr>
        <w:t>interprétation plus</w:t>
      </w:r>
      <w:r w:rsidRPr="00422860">
        <w:rPr>
          <w:rFonts w:ascii="Aptos" w:eastAsia="Arial" w:hAnsi="Aptos" w:cs="Arial"/>
          <w:b/>
          <w:lang w:val="fr-FR"/>
        </w:rPr>
        <w:t xml:space="preserve"> vraie que nature </w:t>
      </w:r>
      <w:r w:rsidR="00554F22" w:rsidRPr="00422860">
        <w:rPr>
          <w:rFonts w:ascii="Aptos" w:eastAsia="Arial" w:hAnsi="Aptos" w:cs="Arial"/>
          <w:b/>
          <w:lang w:val="fr-FR"/>
        </w:rPr>
        <w:t>et une</w:t>
      </w:r>
      <w:r w:rsidR="00E3116C" w:rsidRPr="00422860">
        <w:rPr>
          <w:rFonts w:ascii="Aptos" w:eastAsia="Arial" w:hAnsi="Aptos" w:cs="Arial"/>
          <w:b/>
          <w:lang w:val="fr-FR"/>
        </w:rPr>
        <w:t xml:space="preserve"> performance vocale </w:t>
      </w:r>
      <w:r w:rsidRPr="00422860">
        <w:rPr>
          <w:rFonts w:ascii="Aptos" w:eastAsia="Arial" w:hAnsi="Aptos" w:cs="Arial"/>
          <w:b/>
          <w:lang w:val="fr-FR"/>
        </w:rPr>
        <w:t xml:space="preserve">que </w:t>
      </w:r>
      <w:r w:rsidR="00554F22" w:rsidRPr="00422860">
        <w:rPr>
          <w:rFonts w:ascii="Aptos" w:eastAsia="Arial" w:hAnsi="Aptos" w:cs="Arial"/>
          <w:b/>
          <w:lang w:val="fr-FR"/>
        </w:rPr>
        <w:t xml:space="preserve">seule </w:t>
      </w:r>
      <w:r w:rsidR="00C56710" w:rsidRPr="00422860">
        <w:rPr>
          <w:rFonts w:ascii="Aptos" w:eastAsia="Arial" w:hAnsi="Aptos" w:cs="Arial"/>
          <w:b/>
          <w:lang w:val="fr-FR"/>
        </w:rPr>
        <w:t>B</w:t>
      </w:r>
      <w:r w:rsidR="00C56710">
        <w:rPr>
          <w:rFonts w:ascii="Aptos" w:eastAsia="Arial" w:hAnsi="Aptos" w:cs="Arial"/>
          <w:b/>
          <w:lang w:val="fr-FR"/>
        </w:rPr>
        <w:t>ELINDA</w:t>
      </w:r>
      <w:r w:rsidR="00C56710" w:rsidRPr="00422860">
        <w:rPr>
          <w:rFonts w:ascii="Aptos" w:eastAsia="Arial" w:hAnsi="Aptos" w:cs="Arial"/>
          <w:b/>
          <w:lang w:val="fr-FR"/>
        </w:rPr>
        <w:t xml:space="preserve"> DAVIDS </w:t>
      </w:r>
      <w:r w:rsidRPr="00422860">
        <w:rPr>
          <w:rFonts w:ascii="Aptos" w:eastAsia="Arial" w:hAnsi="Aptos" w:cs="Arial"/>
          <w:b/>
          <w:lang w:val="fr-FR"/>
        </w:rPr>
        <w:t>est capable de maîtriser.</w:t>
      </w:r>
      <w:r w:rsidR="00E3116C" w:rsidRPr="00422860">
        <w:rPr>
          <w:rFonts w:ascii="Aptos" w:eastAsia="Arial" w:hAnsi="Aptos" w:cs="Arial"/>
          <w:b/>
          <w:lang w:val="fr-FR"/>
        </w:rPr>
        <w:t xml:space="preserve"> </w:t>
      </w:r>
    </w:p>
    <w:p w14:paraId="4F3DC235" w14:textId="77777777" w:rsidR="00554F22" w:rsidRPr="00422860" w:rsidRDefault="00554F22">
      <w:pPr>
        <w:widowControl w:val="0"/>
        <w:spacing w:after="0"/>
        <w:rPr>
          <w:rFonts w:ascii="Aptos" w:eastAsia="Arial" w:hAnsi="Aptos" w:cs="Arial"/>
          <w:lang w:val="fr-FR"/>
        </w:rPr>
      </w:pPr>
    </w:p>
    <w:p w14:paraId="76CAFFD9" w14:textId="19EB3E1E" w:rsidR="00524E07" w:rsidRPr="00422860" w:rsidRDefault="00C56710">
      <w:pPr>
        <w:widowControl w:val="0"/>
        <w:spacing w:after="0"/>
        <w:rPr>
          <w:rFonts w:ascii="Aptos" w:eastAsia="Arial" w:hAnsi="Aptos" w:cs="Arial"/>
          <w:b/>
          <w:color w:val="000000" w:themeColor="text1"/>
          <w:lang w:val="fr-FR"/>
        </w:rPr>
      </w:pPr>
      <w:r w:rsidRPr="00422860">
        <w:rPr>
          <w:rFonts w:ascii="Aptos" w:eastAsia="Arial" w:hAnsi="Aptos" w:cs="Arial"/>
          <w:b/>
          <w:lang w:val="fr-FR"/>
        </w:rPr>
        <w:t>B</w:t>
      </w:r>
      <w:r>
        <w:rPr>
          <w:rFonts w:ascii="Aptos" w:eastAsia="Arial" w:hAnsi="Aptos" w:cs="Arial"/>
          <w:b/>
          <w:lang w:val="fr-FR"/>
        </w:rPr>
        <w:t>ELINDA</w:t>
      </w:r>
      <w:r w:rsidRPr="00422860">
        <w:rPr>
          <w:rFonts w:ascii="Aptos" w:eastAsia="Arial" w:hAnsi="Aptos" w:cs="Arial"/>
          <w:b/>
          <w:lang w:val="fr-FR"/>
        </w:rPr>
        <w:t xml:space="preserve"> DAVIDS </w:t>
      </w:r>
      <w:r w:rsidR="006D455C" w:rsidRPr="00422860">
        <w:rPr>
          <w:rFonts w:ascii="Aptos" w:eastAsia="Arial" w:hAnsi="Aptos" w:cs="Arial"/>
          <w:b/>
          <w:lang w:val="fr-FR"/>
        </w:rPr>
        <w:t>est e</w:t>
      </w:r>
      <w:r w:rsidR="00C504ED" w:rsidRPr="00422860">
        <w:rPr>
          <w:rFonts w:ascii="Aptos" w:eastAsia="Arial" w:hAnsi="Aptos" w:cs="Arial"/>
          <w:b/>
          <w:color w:val="000000" w:themeColor="text1"/>
          <w:lang w:val="fr-FR"/>
        </w:rPr>
        <w:t>n tournée dans toute la France</w:t>
      </w:r>
    </w:p>
    <w:p w14:paraId="70511DFE" w14:textId="77777777" w:rsidR="00DC6282" w:rsidRPr="00422860" w:rsidRDefault="00DC6282">
      <w:pPr>
        <w:widowControl w:val="0"/>
        <w:spacing w:after="0"/>
        <w:rPr>
          <w:rFonts w:ascii="Aptos" w:eastAsia="Arial" w:hAnsi="Aptos" w:cs="Arial"/>
          <w:lang w:val="fr-FR"/>
        </w:rPr>
      </w:pPr>
    </w:p>
    <w:p w14:paraId="74F123DB" w14:textId="6EADCCBA" w:rsidR="00554F22" w:rsidRPr="00422860" w:rsidRDefault="00554F22">
      <w:pPr>
        <w:widowControl w:val="0"/>
        <w:spacing w:after="0"/>
        <w:rPr>
          <w:rFonts w:ascii="Aptos" w:eastAsia="Arial" w:hAnsi="Aptos" w:cs="Arial"/>
          <w:lang w:val="fr-FR"/>
        </w:rPr>
      </w:pPr>
      <w:r w:rsidRPr="00422860">
        <w:rPr>
          <w:rFonts w:ascii="Aptos" w:eastAsia="Arial" w:hAnsi="Aptos" w:cs="Arial"/>
          <w:lang w:val="fr-FR"/>
        </w:rPr>
        <w:t xml:space="preserve">Locations : points de ventes habituels </w:t>
      </w:r>
    </w:p>
    <w:p w14:paraId="1C940092" w14:textId="77777777" w:rsidR="00554F22" w:rsidRPr="00554F22" w:rsidRDefault="00554F22">
      <w:pPr>
        <w:widowControl w:val="0"/>
        <w:spacing w:after="0"/>
        <w:rPr>
          <w:rFonts w:ascii="Arial" w:eastAsia="Arial" w:hAnsi="Arial" w:cs="Arial"/>
          <w:iCs/>
          <w:color w:val="7F7F7F"/>
          <w:sz w:val="20"/>
          <w:szCs w:val="20"/>
          <w:lang w:val="fr-FR"/>
        </w:rPr>
      </w:pPr>
    </w:p>
    <w:sectPr w:rsidR="00554F22" w:rsidRPr="00554F22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07"/>
    <w:rsid w:val="00242396"/>
    <w:rsid w:val="003970B0"/>
    <w:rsid w:val="003A6CE0"/>
    <w:rsid w:val="00422860"/>
    <w:rsid w:val="004C72E0"/>
    <w:rsid w:val="00524E07"/>
    <w:rsid w:val="00554F22"/>
    <w:rsid w:val="005D4516"/>
    <w:rsid w:val="006D455C"/>
    <w:rsid w:val="007A1372"/>
    <w:rsid w:val="009F5F0E"/>
    <w:rsid w:val="00C504ED"/>
    <w:rsid w:val="00C56710"/>
    <w:rsid w:val="00D13C16"/>
    <w:rsid w:val="00DC6282"/>
    <w:rsid w:val="00E3116C"/>
    <w:rsid w:val="00E37E95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BDAED"/>
  <w15:docId w15:val="{9F4FAAF6-C318-9D49-ADD5-170633BB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0E2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E2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20374"/>
    <w:rPr>
      <w:color w:val="0000FF" w:themeColor="hyperlink"/>
      <w:u w:val="single"/>
    </w:rPr>
  </w:style>
  <w:style w:type="table" w:customStyle="1" w:styleId="MediumGrid31">
    <w:name w:val="Medium Grid 31"/>
    <w:basedOn w:val="TableauNormal"/>
    <w:uiPriority w:val="69"/>
    <w:rsid w:val="00251136"/>
    <w:pPr>
      <w:spacing w:after="0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dutableau">
    <w:name w:val="Table Grid"/>
    <w:basedOn w:val="TableauNormal"/>
    <w:uiPriority w:val="59"/>
    <w:rsid w:val="002511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25113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rsid w:val="0025113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C16D00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wkLmOgOARvH1OV1pwhtpk5++fQ==">AMUW2mWap0upHnjjwPEJP6EIu7XTGCDyMhgSyeI2McLxKbXMhEDPErrvqcfqRgyaxXdKiX6PLyohzKvoXeauvSamfWHnWujuPAOZ6vhBM3RNfqMlHVospxU=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Showtime</dc:creator>
  <cp:lastModifiedBy>Jérémy DELANNOY</cp:lastModifiedBy>
  <cp:revision>2</cp:revision>
  <cp:lastPrinted>2023-11-22T14:03:00Z</cp:lastPrinted>
  <dcterms:created xsi:type="dcterms:W3CDTF">2025-07-16T12:52:00Z</dcterms:created>
  <dcterms:modified xsi:type="dcterms:W3CDTF">2025-07-16T12:52:00Z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0x0101008ACC336017850342B97425AB63440515</vt:lpwstr>
  </property>
  <property fmtid="{D5CDD505-2E9C-101B-9397-08002B2CF9AE}" pid="3" name="MediaServiceImageTags">
    <vt:lpwstr/>
  </property>
</Properties>
</file>