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4B7" w14:textId="77777777" w:rsidR="005E76BA" w:rsidRDefault="005E76BA" w:rsidP="005E76BA">
      <w:pPr>
        <w:jc w:val="center"/>
        <w:rPr>
          <w:b/>
          <w:sz w:val="32"/>
          <w:szCs w:val="32"/>
        </w:rPr>
      </w:pPr>
    </w:p>
    <w:p w14:paraId="0AACAF59" w14:textId="77777777" w:rsidR="005E76BA" w:rsidRDefault="005E76BA" w:rsidP="005E76BA">
      <w:pPr>
        <w:jc w:val="center"/>
        <w:rPr>
          <w:b/>
          <w:color w:val="FF0000"/>
        </w:rPr>
      </w:pPr>
      <w:r w:rsidRPr="001D3658">
        <w:rPr>
          <w:rFonts w:ascii="Arial" w:eastAsia="Times New Roman" w:hAnsi="Arial" w:cs="Arial"/>
          <w:noProof/>
          <w:color w:val="000000"/>
          <w:sz w:val="36"/>
          <w:szCs w:val="36"/>
        </w:rPr>
        <w:drawing>
          <wp:inline distT="0" distB="0" distL="0" distR="0" wp14:anchorId="6F121C3B" wp14:editId="24D20476">
            <wp:extent cx="2971800" cy="1104900"/>
            <wp:effectExtent l="0" t="0" r="0" b="0"/>
            <wp:docPr id="1738184636" name="Image 3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3" descr="Une image contenant texte, Police, logo, symbole&#10;&#10;Le contenu généré par l’IA peut être incorrect.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AC05" w14:textId="77777777" w:rsidR="005E76BA" w:rsidRDefault="005E76BA" w:rsidP="005E76BA">
      <w:pPr>
        <w:rPr>
          <w:b/>
          <w:color w:val="FF0000"/>
        </w:rPr>
      </w:pPr>
    </w:p>
    <w:p w14:paraId="4307089E" w14:textId="77777777" w:rsidR="005E76BA" w:rsidRPr="00422860" w:rsidRDefault="005E76BA" w:rsidP="005E76B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422860">
        <w:rPr>
          <w:rFonts w:ascii="Arial" w:eastAsia="Arial" w:hAnsi="Arial" w:cs="Arial"/>
          <w:i/>
          <w:iCs/>
          <w:sz w:val="18"/>
          <w:szCs w:val="18"/>
        </w:rPr>
        <w:t>Richard Walter productions (licence n°R-2022006816 - R2022008495) présente</w:t>
      </w:r>
    </w:p>
    <w:p w14:paraId="7FE27634" w14:textId="77777777" w:rsidR="005E76BA" w:rsidRDefault="005E76BA" w:rsidP="005E76BA">
      <w:pPr>
        <w:jc w:val="center"/>
        <w:rPr>
          <w:b/>
          <w:sz w:val="32"/>
          <w:szCs w:val="32"/>
        </w:rPr>
      </w:pPr>
    </w:p>
    <w:p w14:paraId="2B73B2F9" w14:textId="77777777" w:rsidR="005E76BA" w:rsidRDefault="005E76BA" w:rsidP="005E76BA">
      <w:pPr>
        <w:ind w:right="-290"/>
        <w:jc w:val="center"/>
        <w:rPr>
          <w:b/>
          <w:sz w:val="32"/>
          <w:szCs w:val="32"/>
        </w:rPr>
      </w:pPr>
    </w:p>
    <w:p w14:paraId="29D564AD" w14:textId="4A7086BA" w:rsidR="005E76BA" w:rsidRDefault="005E76BA" w:rsidP="005E76BA">
      <w:pPr>
        <w:ind w:left="-426" w:right="-2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L’</w:t>
      </w:r>
      <w:r w:rsidRPr="005E76BA">
        <w:rPr>
          <w:b/>
          <w:bCs/>
          <w:sz w:val="32"/>
          <w:szCs w:val="32"/>
        </w:rPr>
        <w:t>HÉRITAGE GOLDMAN – L'AVENTURE CONTINUE</w:t>
      </w:r>
    </w:p>
    <w:p w14:paraId="5D1BBDB6" w14:textId="77777777" w:rsidR="005E76BA" w:rsidRPr="00E7064A" w:rsidRDefault="005E76BA" w:rsidP="002F79B9">
      <w:pPr>
        <w:ind w:left="-426" w:right="-290"/>
        <w:jc w:val="both"/>
        <w:rPr>
          <w:b/>
          <w:sz w:val="32"/>
          <w:szCs w:val="32"/>
        </w:rPr>
      </w:pPr>
    </w:p>
    <w:p w14:paraId="641D8ABA" w14:textId="77777777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095E47">
        <w:rPr>
          <w:rFonts w:ascii="Arial" w:eastAsia="Times New Roman" w:hAnsi="Arial" w:cs="Arial"/>
          <w:lang w:eastAsia="fr-FR"/>
        </w:rPr>
        <w:t>Déjà plus de 400 000 spectateurs conquis dans tous les Zéniths de France.</w:t>
      </w:r>
    </w:p>
    <w:p w14:paraId="037DF706" w14:textId="77777777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5C5FFF60" w14:textId="77777777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C447EE">
        <w:rPr>
          <w:rFonts w:ascii="Arial" w:eastAsia="Times New Roman" w:hAnsi="Arial" w:cs="Arial"/>
          <w:b/>
          <w:bCs/>
          <w:lang w:eastAsia="fr-FR"/>
        </w:rPr>
        <w:t>L’HÉRITAGE GOLDMAN</w:t>
      </w:r>
      <w:r w:rsidRPr="00095E47">
        <w:rPr>
          <w:rFonts w:ascii="Arial" w:eastAsia="Times New Roman" w:hAnsi="Arial" w:cs="Arial"/>
          <w:lang w:eastAsia="fr-FR"/>
        </w:rPr>
        <w:t xml:space="preserve"> revient avec un nouveau chapitre : </w:t>
      </w:r>
      <w:r w:rsidRPr="00C447EE">
        <w:rPr>
          <w:rFonts w:ascii="Arial" w:eastAsia="Times New Roman" w:hAnsi="Arial" w:cs="Arial"/>
          <w:b/>
          <w:bCs/>
          <w:lang w:eastAsia="fr-FR"/>
        </w:rPr>
        <w:t>L'AVENTURE</w:t>
      </w:r>
      <w:r w:rsidRPr="00095E47">
        <w:rPr>
          <w:rFonts w:ascii="Arial" w:eastAsia="Times New Roman" w:hAnsi="Arial" w:cs="Arial"/>
          <w:lang w:eastAsia="fr-FR"/>
        </w:rPr>
        <w:t xml:space="preserve"> </w:t>
      </w:r>
      <w:r w:rsidRPr="00C447EE">
        <w:rPr>
          <w:rFonts w:ascii="Arial" w:eastAsia="Times New Roman" w:hAnsi="Arial" w:cs="Arial"/>
          <w:b/>
          <w:bCs/>
          <w:lang w:eastAsia="fr-FR"/>
        </w:rPr>
        <w:t>CONTINUE</w:t>
      </w:r>
      <w:r w:rsidRPr="00095E47">
        <w:rPr>
          <w:rFonts w:ascii="Arial" w:eastAsia="Times New Roman" w:hAnsi="Arial" w:cs="Arial"/>
          <w:lang w:eastAsia="fr-FR"/>
        </w:rPr>
        <w:t>.</w:t>
      </w:r>
    </w:p>
    <w:p w14:paraId="463FBB95" w14:textId="67CBFE44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2671E2D6" w14:textId="0C20A649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2F79B9">
        <w:rPr>
          <w:rFonts w:ascii="Arial" w:eastAsia="Times New Roman" w:hAnsi="Arial" w:cs="Arial"/>
          <w:i/>
          <w:iCs/>
          <w:lang w:eastAsia="fr-FR"/>
        </w:rPr>
        <w:t>"Envole-moi", "Je te donne", "Là-bas", "Quand la musique est bonne", "Encore un matin", "Au bout de mes rêves",</w:t>
      </w:r>
      <w:r w:rsidRPr="00095E47">
        <w:rPr>
          <w:rFonts w:ascii="Arial" w:eastAsia="Times New Roman" w:hAnsi="Arial" w:cs="Arial"/>
          <w:lang w:eastAsia="fr-FR"/>
        </w:rPr>
        <w:t xml:space="preserve"> "Il suffira d'un signe"...</w:t>
      </w:r>
      <w:r w:rsidR="002F79B9">
        <w:rPr>
          <w:rFonts w:ascii="Arial" w:eastAsia="Times New Roman" w:hAnsi="Arial" w:cs="Arial"/>
          <w:lang w:eastAsia="fr-FR"/>
        </w:rPr>
        <w:t xml:space="preserve"> </w:t>
      </w:r>
      <w:r w:rsidRPr="00095E47">
        <w:rPr>
          <w:rFonts w:ascii="Arial" w:eastAsia="Times New Roman" w:hAnsi="Arial" w:cs="Arial"/>
          <w:lang w:eastAsia="fr-FR"/>
        </w:rPr>
        <w:t>Depuis plus de quarante ans, les chansons de Jean-Jacques Goldman accompagnent nos vies. Elles traversent les générations, rassemblent les familles et continuent d'être reprises en chœur par des salles entières.</w:t>
      </w:r>
    </w:p>
    <w:p w14:paraId="1EE76CF4" w14:textId="77777777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7A17EDFA" w14:textId="77777777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095E47">
        <w:rPr>
          <w:rFonts w:ascii="Arial" w:eastAsia="Times New Roman" w:hAnsi="Arial" w:cs="Arial"/>
          <w:lang w:eastAsia="fr-FR"/>
        </w:rPr>
        <w:t xml:space="preserve">C'est un phénomène unique. </w:t>
      </w:r>
      <w:r w:rsidRPr="002F79B9">
        <w:rPr>
          <w:rFonts w:ascii="Arial" w:eastAsia="Times New Roman" w:hAnsi="Arial" w:cs="Arial"/>
          <w:b/>
          <w:bCs/>
          <w:lang w:eastAsia="fr-FR"/>
        </w:rPr>
        <w:t>Jean-Jacques Goldman</w:t>
      </w:r>
      <w:r w:rsidRPr="00095E47">
        <w:rPr>
          <w:rFonts w:ascii="Arial" w:eastAsia="Times New Roman" w:hAnsi="Arial" w:cs="Arial"/>
          <w:lang w:eastAsia="fr-FR"/>
        </w:rPr>
        <w:t xml:space="preserve"> a écrit la bande-son de nos vies. Peu d'artistes ont marqué autant de générations et signé autant de classiques du patrimoine musical français.</w:t>
      </w:r>
    </w:p>
    <w:p w14:paraId="7B1F966A" w14:textId="77777777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03117F8B" w14:textId="77777777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095E47">
        <w:rPr>
          <w:rFonts w:ascii="Arial" w:eastAsia="Times New Roman" w:hAnsi="Arial" w:cs="Arial"/>
          <w:lang w:eastAsia="fr-FR"/>
        </w:rPr>
        <w:t xml:space="preserve">Aux commandes de cette aventure, </w:t>
      </w:r>
      <w:r w:rsidRPr="002F79B9">
        <w:rPr>
          <w:rFonts w:ascii="Arial" w:eastAsia="Times New Roman" w:hAnsi="Arial" w:cs="Arial"/>
          <w:b/>
          <w:bCs/>
          <w:lang w:eastAsia="fr-FR"/>
        </w:rPr>
        <w:t>Erick Benzi</w:t>
      </w:r>
      <w:r w:rsidRPr="00095E47">
        <w:rPr>
          <w:rFonts w:ascii="Arial" w:eastAsia="Times New Roman" w:hAnsi="Arial" w:cs="Arial"/>
          <w:lang w:eastAsia="fr-FR"/>
        </w:rPr>
        <w:t>, collaborateur historique de Jean-Jacques Goldman et réalisateur de ses plus grands succès.</w:t>
      </w:r>
    </w:p>
    <w:p w14:paraId="247DE625" w14:textId="77777777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5156A461" w14:textId="77777777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095E47">
        <w:rPr>
          <w:rFonts w:ascii="Arial" w:eastAsia="Times New Roman" w:hAnsi="Arial" w:cs="Arial"/>
          <w:lang w:eastAsia="fr-FR"/>
        </w:rPr>
        <w:t xml:space="preserve">Entourés par la désormais célèbre troupe de </w:t>
      </w:r>
      <w:r w:rsidRPr="002F79B9">
        <w:rPr>
          <w:rFonts w:ascii="Arial" w:eastAsia="Times New Roman" w:hAnsi="Arial" w:cs="Arial"/>
          <w:b/>
          <w:bCs/>
          <w:lang w:eastAsia="fr-FR"/>
        </w:rPr>
        <w:t>L’HÉRITAGE GOLDMAN</w:t>
      </w:r>
      <w:r w:rsidRPr="00095E47">
        <w:rPr>
          <w:rFonts w:ascii="Arial" w:eastAsia="Times New Roman" w:hAnsi="Arial" w:cs="Arial"/>
          <w:lang w:eastAsia="fr-FR"/>
        </w:rPr>
        <w:t>, chanteurs et musiciens font revivre sur scène 25 titres incontournables dans un spectacle 100 % live de plus de deux heures.</w:t>
      </w:r>
    </w:p>
    <w:p w14:paraId="5EEA88A5" w14:textId="77777777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03ECEF84" w14:textId="77777777" w:rsid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  <w:r w:rsidRPr="00095E47">
        <w:rPr>
          <w:rFonts w:ascii="Arial" w:eastAsia="Times New Roman" w:hAnsi="Arial" w:cs="Arial"/>
          <w:lang w:eastAsia="fr-FR"/>
        </w:rPr>
        <w:t xml:space="preserve">Bien plus qu'un concert, </w:t>
      </w:r>
      <w:r w:rsidRPr="002F79B9">
        <w:rPr>
          <w:rFonts w:ascii="Arial" w:eastAsia="Times New Roman" w:hAnsi="Arial" w:cs="Arial"/>
          <w:b/>
          <w:bCs/>
          <w:lang w:eastAsia="fr-FR"/>
        </w:rPr>
        <w:t>L’HÉRITAGE</w:t>
      </w:r>
      <w:r w:rsidRPr="00095E47">
        <w:rPr>
          <w:rFonts w:ascii="Arial" w:eastAsia="Times New Roman" w:hAnsi="Arial" w:cs="Arial"/>
          <w:lang w:eastAsia="fr-FR"/>
        </w:rPr>
        <w:t xml:space="preserve"> </w:t>
      </w:r>
      <w:r w:rsidRPr="002F79B9">
        <w:rPr>
          <w:rFonts w:ascii="Arial" w:eastAsia="Times New Roman" w:hAnsi="Arial" w:cs="Arial"/>
          <w:b/>
          <w:bCs/>
          <w:lang w:eastAsia="fr-FR"/>
        </w:rPr>
        <w:t>GOLDMAN</w:t>
      </w:r>
      <w:r w:rsidRPr="00095E47">
        <w:rPr>
          <w:rFonts w:ascii="Arial" w:eastAsia="Times New Roman" w:hAnsi="Arial" w:cs="Arial"/>
          <w:lang w:eastAsia="fr-FR"/>
        </w:rPr>
        <w:t xml:space="preserve"> est un moment de partage, d'émotion et de communion où chaque chanson réveille un souvenir, une histoire, une part de nous-mêmes.</w:t>
      </w:r>
    </w:p>
    <w:p w14:paraId="34EA22E2" w14:textId="77777777" w:rsidR="00095E47" w:rsidRPr="00095E47" w:rsidRDefault="00095E47" w:rsidP="002F79B9">
      <w:pPr>
        <w:jc w:val="both"/>
        <w:rPr>
          <w:rFonts w:ascii="Arial" w:eastAsia="Times New Roman" w:hAnsi="Arial" w:cs="Arial"/>
          <w:lang w:eastAsia="fr-FR"/>
        </w:rPr>
      </w:pPr>
    </w:p>
    <w:p w14:paraId="33AD5001" w14:textId="79E65B65" w:rsidR="00095E47" w:rsidRPr="002F79B9" w:rsidRDefault="00095E47" w:rsidP="002F79B9">
      <w:pPr>
        <w:jc w:val="both"/>
        <w:rPr>
          <w:rFonts w:ascii="Arial" w:eastAsia="Times New Roman" w:hAnsi="Arial" w:cs="Arial"/>
          <w:b/>
          <w:bCs/>
          <w:lang w:eastAsia="fr-FR"/>
        </w:rPr>
      </w:pPr>
      <w:r w:rsidRPr="002F79B9">
        <w:rPr>
          <w:rFonts w:ascii="Arial" w:eastAsia="Times New Roman" w:hAnsi="Arial" w:cs="Arial"/>
          <w:b/>
          <w:bCs/>
          <w:lang w:eastAsia="fr-FR"/>
        </w:rPr>
        <w:t xml:space="preserve">L'aventure continue. </w:t>
      </w:r>
      <w:r w:rsidRPr="002F79B9">
        <w:rPr>
          <w:rFonts w:ascii="Arial" w:eastAsia="Times New Roman" w:hAnsi="Arial" w:cs="Arial"/>
          <w:b/>
          <w:bCs/>
          <w:lang w:eastAsia="fr-FR"/>
        </w:rPr>
        <w:t>Rejoignez-là !</w:t>
      </w:r>
    </w:p>
    <w:p w14:paraId="12274D28" w14:textId="77777777" w:rsidR="005E76BA" w:rsidRDefault="005E76BA" w:rsidP="005E76BA"/>
    <w:p w14:paraId="08C7ABAF" w14:textId="77777777" w:rsidR="005E76BA" w:rsidRDefault="005E76BA" w:rsidP="005E76BA"/>
    <w:p w14:paraId="1319148A" w14:textId="77777777" w:rsidR="00FD1819" w:rsidRDefault="00FD1819"/>
    <w:sectPr w:rsidR="00FD1819" w:rsidSect="005E76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A"/>
    <w:rsid w:val="00095E47"/>
    <w:rsid w:val="00297B13"/>
    <w:rsid w:val="002F79B9"/>
    <w:rsid w:val="0031352D"/>
    <w:rsid w:val="004F63AA"/>
    <w:rsid w:val="00537F0B"/>
    <w:rsid w:val="005E76BA"/>
    <w:rsid w:val="008F55C5"/>
    <w:rsid w:val="00C447EE"/>
    <w:rsid w:val="00C6734A"/>
    <w:rsid w:val="00E80901"/>
    <w:rsid w:val="00FA1017"/>
    <w:rsid w:val="00F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DCC4B"/>
  <w15:chartTrackingRefBased/>
  <w15:docId w15:val="{84F9E83C-E02C-954E-ADB3-4C2D2DD4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A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76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76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76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76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76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76B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76B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76B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76B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7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7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76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76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76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76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76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76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7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E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76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E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76B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E76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76B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E76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76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76BA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5E76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1155</Characters>
  <Application>Microsoft Office Word</Application>
  <DocSecurity>0</DocSecurity>
  <Lines>27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Anatole HARDOUIN - RWP</dc:creator>
  <cp:keywords/>
  <dc:description/>
  <cp:lastModifiedBy>Xavier BARBIERO - RWP</cp:lastModifiedBy>
  <cp:revision>4</cp:revision>
  <cp:lastPrinted>2026-06-16T13:42:00Z</cp:lastPrinted>
  <dcterms:created xsi:type="dcterms:W3CDTF">2026-06-19T08:51:00Z</dcterms:created>
  <dcterms:modified xsi:type="dcterms:W3CDTF">2026-06-19T09:29:00Z</dcterms:modified>
</cp:coreProperties>
</file>